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155" w:rsidRDefault="00B051B3"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8520" cy="8477250"/>
            <wp:effectExtent l="0" t="0" r="5080" b="0"/>
            <wp:docPr id="4" name="Рисунок 4" descr="C:\Users\Фарит\Pictures\ControlCenter4\Scan\CCI05122014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рит\Pictures\ControlCenter4\Scan\CCI05122014_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1B3" w:rsidRDefault="00B051B3"/>
    <w:p w:rsidR="00B051B3" w:rsidRDefault="00B051B3"/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lastRenderedPageBreak/>
        <w:t>- обеспечение благополучного самочувствия ребенка, необходимое для растущего и развивающегося организма;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- формирование у воспитанников представлений о культуре одежды как части общей культуры человека;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- формирование эстетического и художественного вкуса воспитанников;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- воспитание  у детей  такие качества, как аккуратность, бережное отношение к своей одежде, чувство вкуса, формирование навыков самообслуживания;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- создание привлекательного имиджа дошкольного учреждения.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51B3" w:rsidRPr="00B051B3" w:rsidRDefault="00B051B3" w:rsidP="00B051B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51B3">
        <w:rPr>
          <w:rFonts w:ascii="Times New Roman" w:eastAsia="Calibri" w:hAnsi="Times New Roman" w:cs="Times New Roman"/>
          <w:b/>
          <w:sz w:val="28"/>
          <w:szCs w:val="28"/>
        </w:rPr>
        <w:t>3. Требования к одежде</w:t>
      </w:r>
    </w:p>
    <w:p w:rsidR="00B051B3" w:rsidRPr="00B051B3" w:rsidRDefault="00B051B3" w:rsidP="00B051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 xml:space="preserve">3.1. </w:t>
      </w:r>
      <w:r w:rsidRPr="00B051B3">
        <w:rPr>
          <w:rFonts w:ascii="Times New Roman" w:eastAsia="Calibri" w:hAnsi="Times New Roman" w:cs="Times New Roman"/>
          <w:b/>
          <w:sz w:val="28"/>
          <w:szCs w:val="28"/>
        </w:rPr>
        <w:t>Общие требования: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3.1.1. Главные требования к одежде воспитанников МБДОУ – гигиеничность, удобство, целесообразность согласно санитарным требованиям.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3.1.2. При выборе одежды необходимо уделять внимание фактуре и качеству ткани. Способность ткани сохранять тепло зависит от воздушной прослойки, находящейся в ее «порах» – пушистая, рыхлая ткань особенно хорошо сохраняет тепло тела.</w:t>
      </w:r>
      <w:r w:rsidRPr="00B051B3">
        <w:rPr>
          <w:rFonts w:ascii="Times New Roman" w:eastAsia="Calibri" w:hAnsi="Times New Roman" w:cs="Times New Roman"/>
          <w:sz w:val="28"/>
          <w:szCs w:val="28"/>
        </w:rPr>
        <w:br/>
        <w:t>Для теплой погоды подходят 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 «вентиляции», вызывает перегрев тела, усиленное отделение пота, который остается на коже ребенка и может вызвать раздражение.</w:t>
      </w:r>
    </w:p>
    <w:p w:rsidR="00B051B3" w:rsidRPr="00B051B3" w:rsidRDefault="00B051B3" w:rsidP="00B051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3.1.3.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</w:t>
      </w:r>
    </w:p>
    <w:p w:rsidR="00B051B3" w:rsidRPr="00B051B3" w:rsidRDefault="00B051B3" w:rsidP="00B051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 xml:space="preserve">3.1.4. </w:t>
      </w:r>
      <w:proofErr w:type="gramStart"/>
      <w:r w:rsidRPr="00B051B3">
        <w:rPr>
          <w:rFonts w:ascii="Times New Roman" w:eastAsia="Calibri" w:hAnsi="Times New Roman" w:cs="Times New Roman"/>
          <w:sz w:val="28"/>
          <w:szCs w:val="28"/>
        </w:rPr>
        <w:t xml:space="preserve">Одежда может быть нарядной, праздничной – для утренников, праздничных мероприятий; строгой, удобной, неброской – для посещения МБДОУ; спортивной – для занятий в  зале, катания на лыжах. </w:t>
      </w:r>
      <w:proofErr w:type="gramEnd"/>
    </w:p>
    <w:p w:rsidR="00B051B3" w:rsidRPr="00B051B3" w:rsidRDefault="00B051B3" w:rsidP="00B051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 xml:space="preserve">3.1.5. Одежда должна быть подобрана по росту и размеру ребенка и соответствовать погодным условиям. </w:t>
      </w:r>
    </w:p>
    <w:p w:rsidR="00B051B3" w:rsidRPr="00B051B3" w:rsidRDefault="00B051B3" w:rsidP="00B051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3.1.6. Во избежание случаев травматизма, не допускается ношение воспитанниками длинных цепочек, бус, сережек, браслетов и др.</w:t>
      </w:r>
    </w:p>
    <w:p w:rsidR="00B051B3" w:rsidRPr="00B051B3" w:rsidRDefault="00B051B3" w:rsidP="00B051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 xml:space="preserve">3.2. </w:t>
      </w:r>
      <w:r w:rsidRPr="00B051B3">
        <w:rPr>
          <w:rFonts w:ascii="Times New Roman" w:eastAsia="Calibri" w:hAnsi="Times New Roman" w:cs="Times New Roman"/>
          <w:b/>
          <w:sz w:val="28"/>
          <w:szCs w:val="28"/>
        </w:rPr>
        <w:t>Требования к повседневной одежде:</w:t>
      </w:r>
    </w:p>
    <w:p w:rsidR="00B051B3" w:rsidRPr="00B051B3" w:rsidRDefault="00B051B3" w:rsidP="00B051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3.2.1. Для мальчиков – шорты, футболка (рубашка, водолазка), носки, туфли. Одежда без ограничений по цвету.</w:t>
      </w:r>
    </w:p>
    <w:p w:rsidR="00B051B3" w:rsidRPr="00B051B3" w:rsidRDefault="00B051B3" w:rsidP="00B051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lastRenderedPageBreak/>
        <w:t>3.2.2. Для девочек – юбка, платье, сарафан, футболка, бриджи, гольфы – носки, туфли. Одежда без ограничений по цвету.</w:t>
      </w:r>
    </w:p>
    <w:p w:rsidR="00B051B3" w:rsidRPr="00B051B3" w:rsidRDefault="00B051B3" w:rsidP="00B051B3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 xml:space="preserve">3.3. </w:t>
      </w:r>
      <w:r w:rsidRPr="00B051B3">
        <w:rPr>
          <w:rFonts w:ascii="Times New Roman" w:eastAsia="Calibri" w:hAnsi="Times New Roman" w:cs="Times New Roman"/>
          <w:b/>
          <w:sz w:val="28"/>
          <w:szCs w:val="28"/>
        </w:rPr>
        <w:t>Требования к спортивной форме:</w:t>
      </w:r>
    </w:p>
    <w:p w:rsidR="00B051B3" w:rsidRPr="00B051B3" w:rsidRDefault="00B051B3" w:rsidP="00B051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3.3.1. Спортивная форма включает футболку любого цвета и спортивные шорты (спортивные брюки) тёмного цвета или спортивный костюм;</w:t>
      </w:r>
    </w:p>
    <w:p w:rsidR="00B051B3" w:rsidRPr="00B051B3" w:rsidRDefault="00B051B3" w:rsidP="00B051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3.3.2. Кеды (спортивные тапки или кроссовки);</w:t>
      </w:r>
    </w:p>
    <w:p w:rsidR="00B051B3" w:rsidRPr="00B051B3" w:rsidRDefault="00B051B3" w:rsidP="00B051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3.3.3. Форма должна соответствовать погоде и месту проведения физкультурных занятий.</w:t>
      </w:r>
    </w:p>
    <w:p w:rsidR="00B051B3" w:rsidRPr="00B051B3" w:rsidRDefault="00B051B3" w:rsidP="00B051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3.3.4. По решению родителей (законных представителей) воспитанников в группе может вводиться единая спортивная форма.</w:t>
      </w:r>
    </w:p>
    <w:p w:rsidR="00B051B3" w:rsidRPr="00B051B3" w:rsidRDefault="00B051B3" w:rsidP="00B051B3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3.4.</w:t>
      </w:r>
      <w:r w:rsidRPr="00B051B3">
        <w:rPr>
          <w:rFonts w:ascii="Times New Roman" w:eastAsia="Calibri" w:hAnsi="Times New Roman" w:cs="Times New Roman"/>
          <w:b/>
          <w:sz w:val="28"/>
          <w:szCs w:val="28"/>
        </w:rPr>
        <w:t xml:space="preserve"> Требования к одежде в группе:</w:t>
      </w:r>
    </w:p>
    <w:p w:rsidR="00B051B3" w:rsidRPr="00B051B3" w:rsidRDefault="00B051B3" w:rsidP="00B051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3.4.1. Для создания комфортных условий пребывания воспитанника в МБДОУ необходимо: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051B3">
        <w:rPr>
          <w:rFonts w:ascii="Times New Roman" w:eastAsia="Calibri" w:hAnsi="Times New Roman" w:cs="Times New Roman"/>
          <w:sz w:val="28"/>
          <w:szCs w:val="28"/>
        </w:rPr>
        <w:t>- не менее трех комплектов сменного проглаженного белья (мальчикам – шорты, трусики, колготки; девочкам – колготки, трусики, в теплое время – носки и гольфы);</w:t>
      </w:r>
      <w:proofErr w:type="gramEnd"/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- не менее двух комплектов сменного белья для сна (пижама);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- два пакета для хранения чистого и использованного белья;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-  промаркировать белье, одежду и прочие вещи.                           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- одежда должна быть из натуральных тканей: хлопчатобумажной или в комбинации с вискозой, из легкой натуральной шерсти;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- носки и колготки должны быть из натуральных тканей;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- одежда должна иметь четкие ориентиры "перед-спинка", а также большую удобную для одевания горловину или застежку;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- у ребенка на одежде должен быть хотя бы один карман для носового платка. Носовой платок должен быть и в кармане верхней одежды ребенка, и в карманах одежды, которую ребенок носит в группе;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- обувь должна быть легкой, точно соответствовать ноге ребенка, легко сниматься и надеваться, во избежание травматизма передняя часть обуви должна быть закрытой.</w:t>
      </w:r>
    </w:p>
    <w:p w:rsidR="00B051B3" w:rsidRPr="00B051B3" w:rsidRDefault="00B051B3" w:rsidP="00B051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51B3" w:rsidRPr="00B051B3" w:rsidRDefault="00B051B3" w:rsidP="00B051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 xml:space="preserve">3.5. </w:t>
      </w:r>
      <w:r w:rsidRPr="00B051B3">
        <w:rPr>
          <w:rFonts w:ascii="Times New Roman" w:eastAsia="Calibri" w:hAnsi="Times New Roman" w:cs="Times New Roman"/>
          <w:b/>
          <w:sz w:val="28"/>
          <w:szCs w:val="28"/>
        </w:rPr>
        <w:t>Требования к одежде для прогулки на улице: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- соответствие одежды времени года и температуре воздуха;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 xml:space="preserve">- наличие дополнительного комплекта прогулочной одежды; 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- одежда воспитанника не должна быть слишком велика и не должна сковывать его движений;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- завязки и застежки должны быть расположены так, чтобы ребенок мог самостоятельно себя обслужить;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обувь должна быть легкой, теплой, точно соответствовать ноге ребенка, легко сниматься и надеваться; 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- наличие носового платка и удобные карманы для его хранения на одежде;</w:t>
      </w:r>
    </w:p>
    <w:p w:rsidR="00B051B3" w:rsidRPr="00B051B3" w:rsidRDefault="00B051B3" w:rsidP="00B051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051B3">
        <w:rPr>
          <w:rFonts w:ascii="Times New Roman" w:eastAsia="Calibri" w:hAnsi="Times New Roman" w:cs="Times New Roman"/>
          <w:sz w:val="28"/>
          <w:szCs w:val="28"/>
        </w:rPr>
        <w:t>- во избежание случаев травматизма, родителям необходимо проверять содержимое карманов в одежде ребенка на наличие опасных предметов; не рекомендуется  приносить в МБДОУ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 и др.</w:t>
      </w:r>
      <w:proofErr w:type="gramEnd"/>
    </w:p>
    <w:p w:rsidR="00B051B3" w:rsidRPr="00B051B3" w:rsidRDefault="00B051B3" w:rsidP="00B051B3">
      <w:pPr>
        <w:tabs>
          <w:tab w:val="left" w:pos="10206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51B3" w:rsidRPr="00B051B3" w:rsidRDefault="00B051B3" w:rsidP="00B051B3">
      <w:pPr>
        <w:tabs>
          <w:tab w:val="left" w:pos="10206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51B3">
        <w:rPr>
          <w:rFonts w:ascii="Times New Roman" w:eastAsia="Calibri" w:hAnsi="Times New Roman" w:cs="Times New Roman"/>
          <w:b/>
          <w:sz w:val="28"/>
          <w:szCs w:val="28"/>
        </w:rPr>
        <w:t>4. Права и обязанности родителей (законных представителей)</w:t>
      </w:r>
    </w:p>
    <w:p w:rsidR="00B051B3" w:rsidRPr="00B051B3" w:rsidRDefault="00B051B3" w:rsidP="00B051B3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ab/>
        <w:t xml:space="preserve">4.1. </w:t>
      </w:r>
      <w:r w:rsidRPr="00B051B3">
        <w:rPr>
          <w:rFonts w:ascii="Times New Roman" w:eastAsia="Calibri" w:hAnsi="Times New Roman" w:cs="Times New Roman"/>
          <w:b/>
          <w:sz w:val="28"/>
          <w:szCs w:val="28"/>
        </w:rPr>
        <w:t>Права родителей (законных представителей):</w:t>
      </w:r>
    </w:p>
    <w:p w:rsidR="00B051B3" w:rsidRPr="00B051B3" w:rsidRDefault="00B051B3" w:rsidP="00B051B3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ab/>
        <w:t>4.1.1. Родители (законные представители) воспитанников имеют право выбирать одежду в соответствии с требованиями.</w:t>
      </w:r>
    </w:p>
    <w:p w:rsidR="00B051B3" w:rsidRPr="00B051B3" w:rsidRDefault="00B051B3" w:rsidP="00B051B3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ab/>
        <w:t xml:space="preserve">4.1.2. При нарушении температурного режима в МБДОУ и при иных </w:t>
      </w:r>
      <w:proofErr w:type="gramStart"/>
      <w:r w:rsidRPr="00B051B3">
        <w:rPr>
          <w:rFonts w:ascii="Times New Roman" w:eastAsia="Calibri" w:hAnsi="Times New Roman" w:cs="Times New Roman"/>
          <w:sz w:val="28"/>
          <w:szCs w:val="28"/>
        </w:rPr>
        <w:t>форс</w:t>
      </w:r>
      <w:proofErr w:type="gramEnd"/>
      <w:r w:rsidRPr="00B051B3">
        <w:rPr>
          <w:rFonts w:ascii="Times New Roman" w:eastAsia="Calibri" w:hAnsi="Times New Roman" w:cs="Times New Roman"/>
          <w:sz w:val="28"/>
          <w:szCs w:val="28"/>
        </w:rPr>
        <w:t xml:space="preserve"> – мажорных обстоятельствах на усмотрение родителей одежда воспитанников может быть многослойной.</w:t>
      </w:r>
    </w:p>
    <w:p w:rsidR="00B051B3" w:rsidRPr="00B051B3" w:rsidRDefault="00B051B3" w:rsidP="00B051B3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ab/>
        <w:t>4.1.3. Родители (законные представители) имеют право участвовать в разработке и проведении мероприятий в группе, направленных на формирование бережного отношения к соблюдению требований к одежде.</w:t>
      </w:r>
    </w:p>
    <w:p w:rsidR="00B051B3" w:rsidRPr="00B051B3" w:rsidRDefault="00B051B3" w:rsidP="00B051B3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ab/>
        <w:t>4.1.4. Родители (законные представители) имеют право принимать участие в обсуждении Положения на Общем родительском собрании и вносить свои предложения по требованиям к одежде.</w:t>
      </w:r>
    </w:p>
    <w:p w:rsidR="00B051B3" w:rsidRPr="00B051B3" w:rsidRDefault="00B051B3" w:rsidP="00B051B3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ab/>
        <w:t xml:space="preserve">4.2. </w:t>
      </w:r>
      <w:r w:rsidRPr="00B051B3">
        <w:rPr>
          <w:rFonts w:ascii="Times New Roman" w:eastAsia="Calibri" w:hAnsi="Times New Roman" w:cs="Times New Roman"/>
          <w:b/>
          <w:sz w:val="28"/>
          <w:szCs w:val="28"/>
        </w:rPr>
        <w:t>Обязанности родителей (законных представителей):</w:t>
      </w:r>
      <w:r w:rsidRPr="00B051B3">
        <w:rPr>
          <w:rFonts w:ascii="Times New Roman" w:eastAsia="Calibri" w:hAnsi="Times New Roman" w:cs="Times New Roman"/>
          <w:sz w:val="28"/>
          <w:szCs w:val="28"/>
        </w:rPr>
        <w:tab/>
      </w:r>
    </w:p>
    <w:p w:rsidR="00B051B3" w:rsidRPr="00B051B3" w:rsidRDefault="00B051B3" w:rsidP="00B051B3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1B3">
        <w:rPr>
          <w:rFonts w:ascii="Times New Roman" w:eastAsia="Calibri" w:hAnsi="Times New Roman" w:cs="Times New Roman"/>
          <w:sz w:val="28"/>
          <w:szCs w:val="28"/>
        </w:rPr>
        <w:t>4.2.1. Родители (законные представители) должны соблюдать требования к разным типам одежды (повседневной, уличной, праздничной, спортивной), содержать одежду в чистоте.</w:t>
      </w:r>
    </w:p>
    <w:p w:rsidR="00B051B3" w:rsidRPr="000A6086" w:rsidRDefault="00B051B3">
      <w:bookmarkStart w:id="0" w:name="_GoBack"/>
      <w:bookmarkEnd w:id="0"/>
    </w:p>
    <w:sectPr w:rsidR="00B051B3" w:rsidRPr="000A6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1396"/>
    <w:multiLevelType w:val="hybridMultilevel"/>
    <w:tmpl w:val="2AE4D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7C0464"/>
    <w:multiLevelType w:val="hybridMultilevel"/>
    <w:tmpl w:val="24D675E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EB621D"/>
    <w:multiLevelType w:val="hybridMultilevel"/>
    <w:tmpl w:val="60061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0C5E47"/>
    <w:multiLevelType w:val="multilevel"/>
    <w:tmpl w:val="4A18DC5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6D5809"/>
    <w:multiLevelType w:val="hybridMultilevel"/>
    <w:tmpl w:val="42C4C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541F1D"/>
    <w:multiLevelType w:val="hybridMultilevel"/>
    <w:tmpl w:val="892A8EE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3C83A98"/>
    <w:multiLevelType w:val="hybridMultilevel"/>
    <w:tmpl w:val="790EB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065BEF"/>
    <w:multiLevelType w:val="hybridMultilevel"/>
    <w:tmpl w:val="53160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086"/>
    <w:rsid w:val="000A6086"/>
    <w:rsid w:val="005E50B0"/>
    <w:rsid w:val="008C7155"/>
    <w:rsid w:val="00B051B3"/>
    <w:rsid w:val="00D1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08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C715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08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C715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2</cp:revision>
  <dcterms:created xsi:type="dcterms:W3CDTF">2014-12-05T19:25:00Z</dcterms:created>
  <dcterms:modified xsi:type="dcterms:W3CDTF">2014-12-05T19:25:00Z</dcterms:modified>
</cp:coreProperties>
</file>